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390" w:rsidRPr="00355EDB" w:rsidRDefault="00355EDB">
      <w:pPr>
        <w:rPr>
          <w:rFonts w:ascii="Times New Roman" w:hAnsi="Times New Roman" w:cs="Times New Roman"/>
          <w:sz w:val="28"/>
          <w:szCs w:val="28"/>
        </w:rPr>
      </w:pPr>
      <w:r w:rsidRPr="00355EDB">
        <w:rPr>
          <w:rFonts w:ascii="Times New Roman" w:hAnsi="Times New Roman" w:cs="Times New Roman"/>
          <w:b/>
          <w:sz w:val="28"/>
          <w:szCs w:val="28"/>
        </w:rPr>
        <w:t>ИГРЫ ДЛЯ РАЗВИТИЯ РЕЧИ МАЛЫШЕЙ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1.Формирование правильного речевого дыхания.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9" name="Рисунок 19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Дудочка и свистулька. 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Для ребенка мир полон разнообразных звуков: одни можно получить, если постучать вон той штучкой, другие — только если в эту штучку дунуть. Извлекая звуки, ребенок тренирует выдох, познает причинно-следственные связи (дунул — получился звук</w:t>
      </w:r>
      <w:proofErr w:type="gramStart"/>
      <w:r w:rsidRPr="00355EDB">
        <w:rPr>
          <w:rFonts w:ascii="Times New Roman" w:hAnsi="Times New Roman" w:cs="Times New Roman"/>
          <w:sz w:val="28"/>
          <w:szCs w:val="28"/>
        </w:rPr>
        <w:t>).</w:t>
      </w:r>
      <w:r w:rsidRPr="00355EDB">
        <w:rPr>
          <w:rFonts w:ascii="Times New Roman" w:hAnsi="Times New Roman" w:cs="Times New Roman"/>
          <w:sz w:val="28"/>
          <w:szCs w:val="28"/>
        </w:rPr>
        <w:br/>
        <w:t>Начать</w:t>
      </w:r>
      <w:proofErr w:type="gramEnd"/>
      <w:r w:rsidRPr="00355EDB">
        <w:rPr>
          <w:rFonts w:ascii="Times New Roman" w:hAnsi="Times New Roman" w:cs="Times New Roman"/>
          <w:sz w:val="28"/>
          <w:szCs w:val="28"/>
        </w:rPr>
        <w:t xml:space="preserve"> можно со свистульки, поскольку для извлечения звука достаточно в нее просто дунуть. Выбирайте свистульки, которые нравятся ребенку внешне, удобны для его рук и с негромким свистом. В противном случае головная боль вам гарантирована.</w:t>
      </w:r>
      <w:r w:rsidRPr="00355EDB">
        <w:rPr>
          <w:rFonts w:ascii="Times New Roman" w:hAnsi="Times New Roman" w:cs="Times New Roman"/>
          <w:sz w:val="28"/>
          <w:szCs w:val="28"/>
        </w:rPr>
        <w:br/>
        <w:t>Дудочка предназначена для детей более старшего возраста. Она усложняет задачу для ребенка и одновременно с этим делает ее более интересной и занимательной. Ведь дудочка, обладая мелодичным звучанием, позволяет получать разные звуки.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8" name="Рисунок 18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Пузыри мыльные и не только.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Наверно, не найдется ни одного взрослого, который в детстве не любил бы мыльные пузыри. Сколько удовольствия и радости доставляют эти забавные шарики, переливающиеся всеми цветами радуги! Вашему ребенку они наверняка тоже очень понравятся. Ведь их можно не только выдувать, но еще ловить, бегая за ними и хлопая в ладоши.</w:t>
      </w:r>
      <w:r w:rsidRPr="00355EDB">
        <w:rPr>
          <w:rFonts w:ascii="Times New Roman" w:hAnsi="Times New Roman" w:cs="Times New Roman"/>
          <w:sz w:val="28"/>
          <w:szCs w:val="28"/>
        </w:rPr>
        <w:br/>
        <w:t>Кстати, если вы устраиваете детский праздник с конкурсами, то бутылочка мыльных пузырей будет отличным призом.</w:t>
      </w:r>
      <w:r w:rsidRPr="00355EDB">
        <w:rPr>
          <w:rFonts w:ascii="Times New Roman" w:hAnsi="Times New Roman" w:cs="Times New Roman"/>
          <w:sz w:val="28"/>
          <w:szCs w:val="28"/>
        </w:rPr>
        <w:br/>
        <w:t>Сделайте раствор вместе с ребенком или купите готовый в магазине.</w:t>
      </w:r>
      <w:r w:rsidRPr="00355EDB">
        <w:rPr>
          <w:rFonts w:ascii="Times New Roman" w:hAnsi="Times New Roman" w:cs="Times New Roman"/>
          <w:sz w:val="28"/>
          <w:szCs w:val="28"/>
        </w:rPr>
        <w:br/>
        <w:t>Рецепт раствора мыльных пузырей. Чтобы легко и быстро получить мыльные пузыри, смешайте небольшое количество средства для мытья посуды или пену для ванн и воду.</w:t>
      </w:r>
      <w:r w:rsidRPr="00355EDB">
        <w:rPr>
          <w:rFonts w:ascii="Times New Roman" w:hAnsi="Times New Roman" w:cs="Times New Roman"/>
          <w:sz w:val="28"/>
          <w:szCs w:val="28"/>
        </w:rPr>
        <w:br/>
        <w:t>Можно построить из мыльных пузырей замок или гору. Налейте в стакан или кружку немного воды и средства для мытья посуды. Возьмите с малышом по соломинке, дуйте в них и смотрите, как пена растет прямо у вас на глазах.</w:t>
      </w:r>
      <w:r w:rsidRPr="00355EDB">
        <w:rPr>
          <w:rFonts w:ascii="Times New Roman" w:hAnsi="Times New Roman" w:cs="Times New Roman"/>
          <w:sz w:val="28"/>
          <w:szCs w:val="28"/>
        </w:rPr>
        <w:br/>
        <w:t xml:space="preserve">Обычная коктейльная соломинка может доставить много радости во время купания в ванной. Там воды много, и можно брызгаться и пускать пузыри. Соломинку нужно будет укоротить до длины, подходящей вашему ребенку. Стандартный размер может оказаться для малыша слишком большим и неудобным. Это, кстати, один из действенных способов приучить боязливого ребенка к воде. В процессе обучения плаванью малышу дают пускать в воде пузыри, и с каждым днем соломинку постепенно укорачивают. Через </w:t>
      </w:r>
      <w:r w:rsidRPr="00355EDB">
        <w:rPr>
          <w:rFonts w:ascii="Times New Roman" w:hAnsi="Times New Roman" w:cs="Times New Roman"/>
          <w:sz w:val="28"/>
          <w:szCs w:val="28"/>
        </w:rPr>
        <w:lastRenderedPageBreak/>
        <w:t>соломинку можно просто дуть на воду, создавая эффект волн. Чем больше они получаются, тем лучше.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7" name="Рисунок 17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Свечи.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Огонь обладает магическим свойством притягивать внимание. Сделайте свечи неотъемлемой частью детских праздников. Это прекрасная возможность поиграть с ребенком. Задуть свечку — для двухлетнего ребенка на самом деле не такая уж простая задача, как может показаться взрослому. Для этого ведь нужно сосредоточиться, набрать побольше воздуха, сложить губы трубочкой, да еще и дунуть не куда-нибудь, а именно на пламя свечки.</w:t>
      </w:r>
      <w:r w:rsidRPr="00355EDB">
        <w:rPr>
          <w:rFonts w:ascii="Times New Roman" w:hAnsi="Times New Roman" w:cs="Times New Roman"/>
          <w:sz w:val="28"/>
          <w:szCs w:val="28"/>
        </w:rPr>
        <w:br/>
        <w:t>Хвалите ребенка за каждую попытку, ведь научиться задувать свечку еще не самое сложное. Гораздо труднее малышу дуть на пламя так, чтобы оно не погасло. Для этого выдох должен быть плавным и долгим.</w:t>
      </w:r>
      <w:r w:rsidRPr="00355EDB">
        <w:rPr>
          <w:rFonts w:ascii="Times New Roman" w:hAnsi="Times New Roman" w:cs="Times New Roman"/>
          <w:sz w:val="28"/>
          <w:szCs w:val="28"/>
        </w:rPr>
        <w:br/>
        <w:t>Почему именно свечка? Просто ее огонек подскажет ребенку, что он все правильно делает. А еще можно дуть на свечу, потихоньку отходя от нее, увеличивая тем самым расстояние.</w:t>
      </w:r>
      <w:r w:rsidRPr="00355EDB">
        <w:rPr>
          <w:rFonts w:ascii="Times New Roman" w:hAnsi="Times New Roman" w:cs="Times New Roman"/>
          <w:sz w:val="28"/>
          <w:szCs w:val="28"/>
        </w:rPr>
        <w:br/>
        <w:t>Обязательно соблюдайте технику безопасности при обращении с огнем. Не оставляйте ребенка наедине с горящей свечой.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6" name="Рисунок 16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Вата или пенопласт.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Возьмите небольшой кусочек ваты или пенопласта (он тоже достаточно легкий), положите на стол и просите малыша сдуть его. В эту игру интересно играть в компании. Задача — дунуть так, чтобы твой кусочек переместился как можно дальше.</w:t>
      </w:r>
      <w:r w:rsidRPr="00355EDB">
        <w:rPr>
          <w:rFonts w:ascii="Times New Roman" w:hAnsi="Times New Roman" w:cs="Times New Roman"/>
          <w:sz w:val="28"/>
          <w:szCs w:val="28"/>
        </w:rPr>
        <w:br/>
        <w:t>А с пенопластом можно затеять еще более интересную игру: возьмите кусочек пенопласта, воткнув в него зубочистку, сделайте из бумаги парус. Теперь осталось набрать воды в раковину, таз или ванну и дать старт морской регате.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Вообще дуть нужно на всё, что попадается под руку, — это насколько хватит вашей фантазии.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2. Игры для развития речи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5" name="Рисунок 15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Кто дольше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В этой игре очень простые правила. Например, кто дольше протянет звук «а», «у» или любой другой гласный.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="009C1C8F">
        <w:rPr>
          <w:rFonts w:ascii="Times New Roman" w:hAnsi="Times New Roman" w:cs="Times New Roman"/>
          <w:sz w:val="28"/>
          <w:szCs w:val="28"/>
        </w:rPr>
        <w:t>Т</w:t>
      </w:r>
      <w:r w:rsidRPr="00355EDB">
        <w:rPr>
          <w:rFonts w:ascii="Times New Roman" w:hAnsi="Times New Roman" w:cs="Times New Roman"/>
          <w:sz w:val="28"/>
          <w:szCs w:val="28"/>
        </w:rPr>
        <w:t>януть можно и некоторые согласные звуки. Все дети любят играть в эту игру вместе с родителями. Осталось только набрать воздуха.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4" name="Рисунок 14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Повторяй за мной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Формирует навыки правильного произношения, разбивает артикуляционный аппарат.</w:t>
      </w:r>
      <w:r w:rsidRPr="00355EDB">
        <w:rPr>
          <w:rFonts w:ascii="Times New Roman" w:hAnsi="Times New Roman" w:cs="Times New Roman"/>
          <w:sz w:val="28"/>
          <w:szCs w:val="28"/>
        </w:rPr>
        <w:br/>
        <w:t>Читайте ребенку короткие рифмовки и просите повторять за вами последний слог:</w:t>
      </w:r>
      <w:r w:rsidRPr="00355EDB">
        <w:rPr>
          <w:rFonts w:ascii="Times New Roman" w:hAnsi="Times New Roman" w:cs="Times New Roman"/>
          <w:sz w:val="28"/>
          <w:szCs w:val="28"/>
        </w:rPr>
        <w:br/>
        <w:t>Прибежала детвора — ра-ра-ра, ра-ра-ра.</w:t>
      </w:r>
      <w:r w:rsidRPr="00355EDB">
        <w:rPr>
          <w:rFonts w:ascii="Times New Roman" w:hAnsi="Times New Roman" w:cs="Times New Roman"/>
          <w:sz w:val="28"/>
          <w:szCs w:val="28"/>
        </w:rPr>
        <w:br/>
        <w:t>Ногу выше, шаг смелей — лей-лей-лей, лей-лей-лей.</w:t>
      </w:r>
      <w:r w:rsidRPr="00355EDB">
        <w:rPr>
          <w:rFonts w:ascii="Times New Roman" w:hAnsi="Times New Roman" w:cs="Times New Roman"/>
          <w:sz w:val="28"/>
          <w:szCs w:val="28"/>
        </w:rPr>
        <w:br/>
        <w:t>Мы увидим листопад — пад-пад-пад, пад-пад-пад.</w:t>
      </w:r>
      <w:r w:rsidRPr="00355EDB">
        <w:rPr>
          <w:rFonts w:ascii="Times New Roman" w:hAnsi="Times New Roman" w:cs="Times New Roman"/>
          <w:sz w:val="28"/>
          <w:szCs w:val="28"/>
        </w:rPr>
        <w:br/>
        <w:t>Милый зайчик не скучай — чай-чай-чай, чай-чай-чай.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3" name="Рисунок 13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Проводи мишку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Игра способствует развитию речи, умения ориентироваться в пространстве</w:t>
      </w:r>
      <w:r w:rsidRPr="00355EDB">
        <w:rPr>
          <w:rFonts w:ascii="Times New Roman" w:hAnsi="Times New Roman" w:cs="Times New Roman"/>
          <w:sz w:val="28"/>
          <w:szCs w:val="28"/>
        </w:rPr>
        <w:br/>
        <w:t>Необходимый инвентарь: мягкая игрушка (например, мишка).</w:t>
      </w:r>
      <w:r w:rsidRPr="00355EDB">
        <w:rPr>
          <w:rFonts w:ascii="Times New Roman" w:hAnsi="Times New Roman" w:cs="Times New Roman"/>
          <w:sz w:val="28"/>
          <w:szCs w:val="28"/>
        </w:rPr>
        <w:br/>
        <w:t>Возьмите в руки мишку и голосом игрушки скажите ребенку, что очень хотите познакомиться с домом, в котором живет ваша семья. Попросите ребенка проводить мишку и показать ему все самое интересное.</w:t>
      </w:r>
      <w:r w:rsidRPr="00355EDB">
        <w:rPr>
          <w:rFonts w:ascii="Times New Roman" w:hAnsi="Times New Roman" w:cs="Times New Roman"/>
          <w:sz w:val="28"/>
          <w:szCs w:val="28"/>
        </w:rPr>
        <w:br/>
        <w:t>Пойдите на кухню, пусть ребенок проводит мишку туда. На кухне голосом игрушки спрашивайте, как называются те или иные предметы, указывая на них (например, холодильник, плита, стол и т. д.) Интересуйтесь, для чего они нужны.</w:t>
      </w:r>
      <w:r w:rsidRPr="00355EDB">
        <w:rPr>
          <w:rFonts w:ascii="Times New Roman" w:hAnsi="Times New Roman" w:cs="Times New Roman"/>
          <w:sz w:val="28"/>
          <w:szCs w:val="28"/>
        </w:rPr>
        <w:br/>
        <w:t>Затем сходите с мишкой в другие комнаты.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2" name="Рисунок 12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Голоса животных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Игра способствует развитию речи, артикуляционного аппарата, знакомит с животным миром</w:t>
      </w:r>
      <w:r w:rsidRPr="00355EDB">
        <w:rPr>
          <w:rFonts w:ascii="Times New Roman" w:hAnsi="Times New Roman" w:cs="Times New Roman"/>
          <w:sz w:val="28"/>
          <w:szCs w:val="28"/>
        </w:rPr>
        <w:br/>
        <w:t>Необходимый инвентарь: карточки с изображениями животных или игрушки-животные.</w:t>
      </w:r>
      <w:r w:rsidRPr="00355EDB">
        <w:rPr>
          <w:rFonts w:ascii="Times New Roman" w:hAnsi="Times New Roman" w:cs="Times New Roman"/>
          <w:sz w:val="28"/>
          <w:szCs w:val="28"/>
        </w:rPr>
        <w:br/>
        <w:t>Покажите ребенку карточки с животными, рассмотрите их внимательно.</w:t>
      </w:r>
      <w:r w:rsidRPr="00355EDB">
        <w:rPr>
          <w:rFonts w:ascii="Times New Roman" w:hAnsi="Times New Roman" w:cs="Times New Roman"/>
          <w:sz w:val="28"/>
          <w:szCs w:val="28"/>
        </w:rPr>
        <w:br/>
        <w:t>Расскажите малышу, где обитает то или иное существо, чем оно питается. Одновременно знакомьте ребенка с голосами и звуками животных. Очень полезно ходить в зоопарк или слушать голоса в записи. После этого можно проводить обобщающее занятие.</w:t>
      </w:r>
      <w:r w:rsidRPr="00355EDB">
        <w:rPr>
          <w:rFonts w:ascii="Times New Roman" w:hAnsi="Times New Roman" w:cs="Times New Roman"/>
          <w:sz w:val="28"/>
          <w:szCs w:val="28"/>
        </w:rPr>
        <w:br/>
        <w:t>Показывайте ребенку карточки и попросите назвать изображенных животных и вспомнить, кто какие звуки издает.</w:t>
      </w:r>
      <w:r w:rsidRPr="00355EDB">
        <w:rPr>
          <w:rFonts w:ascii="Times New Roman" w:hAnsi="Times New Roman" w:cs="Times New Roman"/>
          <w:sz w:val="28"/>
          <w:szCs w:val="28"/>
        </w:rPr>
        <w:br/>
        <w:t>воробей — чирикает (чирик-чирик)</w:t>
      </w:r>
      <w:r w:rsidRPr="00355EDB">
        <w:rPr>
          <w:rFonts w:ascii="Times New Roman" w:hAnsi="Times New Roman" w:cs="Times New Roman"/>
          <w:sz w:val="28"/>
          <w:szCs w:val="28"/>
        </w:rPr>
        <w:br/>
        <w:t>ворона — каркает (кар-кар)</w:t>
      </w:r>
      <w:r w:rsidRPr="00355EDB">
        <w:rPr>
          <w:rFonts w:ascii="Times New Roman" w:hAnsi="Times New Roman" w:cs="Times New Roman"/>
          <w:sz w:val="28"/>
          <w:szCs w:val="28"/>
        </w:rPr>
        <w:br/>
        <w:t>гусь — гогочет (га-га-га)</w:t>
      </w:r>
      <w:r w:rsidRPr="00355EDB">
        <w:rPr>
          <w:rFonts w:ascii="Times New Roman" w:hAnsi="Times New Roman" w:cs="Times New Roman"/>
          <w:sz w:val="28"/>
          <w:szCs w:val="28"/>
        </w:rPr>
        <w:br/>
        <w:t>индюк — кулдыкает (кулды-кулды)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lastRenderedPageBreak/>
        <w:t>кабаны, свиньи — хрюкают (хрю-хрю)</w:t>
      </w:r>
      <w:r w:rsidRPr="00355EDB">
        <w:rPr>
          <w:rFonts w:ascii="Times New Roman" w:hAnsi="Times New Roman" w:cs="Times New Roman"/>
          <w:sz w:val="28"/>
          <w:szCs w:val="28"/>
        </w:rPr>
        <w:br/>
        <w:t>коза — блеет (ме-е-е)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1" name="Рисунок 11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 корова — мычит (му-у-у)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0" name="Рисунок 10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 кошка — мяукает (мяу-мяу)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9" name="Рисунок 9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 лошадь — ржет (и-го-го)</w:t>
      </w:r>
      <w:r w:rsidRPr="00355EDB">
        <w:rPr>
          <w:rFonts w:ascii="Times New Roman" w:hAnsi="Times New Roman" w:cs="Times New Roman"/>
          <w:sz w:val="28"/>
          <w:szCs w:val="28"/>
        </w:rPr>
        <w:br/>
        <w:t>лягушка — квакает (ква-ква)</w:t>
      </w:r>
      <w:r w:rsidRPr="00355EDB">
        <w:rPr>
          <w:rFonts w:ascii="Times New Roman" w:hAnsi="Times New Roman" w:cs="Times New Roman"/>
          <w:sz w:val="28"/>
          <w:szCs w:val="28"/>
        </w:rPr>
        <w:br/>
        <w:t>мышка — пищит (пи-пи-пи)</w:t>
      </w:r>
      <w:r w:rsidRPr="00355EDB">
        <w:rPr>
          <w:rFonts w:ascii="Times New Roman" w:hAnsi="Times New Roman" w:cs="Times New Roman"/>
          <w:sz w:val="28"/>
          <w:szCs w:val="28"/>
        </w:rPr>
        <w:br/>
        <w:t>осел — ревет (иа-иа)</w:t>
      </w:r>
      <w:r w:rsidRPr="00355EDB">
        <w:rPr>
          <w:rFonts w:ascii="Times New Roman" w:hAnsi="Times New Roman" w:cs="Times New Roman"/>
          <w:sz w:val="28"/>
          <w:szCs w:val="28"/>
        </w:rPr>
        <w:br/>
        <w:t>петух — поет, кукарекает (кукареку)</w:t>
      </w:r>
      <w:r w:rsidRPr="00355EDB">
        <w:rPr>
          <w:rFonts w:ascii="Times New Roman" w:hAnsi="Times New Roman" w:cs="Times New Roman"/>
          <w:sz w:val="28"/>
          <w:szCs w:val="28"/>
        </w:rPr>
        <w:br/>
        <w:t>пчела — жужжит (ж-ж-ж)</w:t>
      </w:r>
      <w:r w:rsidRPr="00355EDB">
        <w:rPr>
          <w:rFonts w:ascii="Times New Roman" w:hAnsi="Times New Roman" w:cs="Times New Roman"/>
          <w:sz w:val="28"/>
          <w:szCs w:val="28"/>
        </w:rPr>
        <w:br/>
        <w:t>слон — трубит (ту-у-у)</w:t>
      </w:r>
      <w:r w:rsidRPr="00355EDB">
        <w:rPr>
          <w:rFonts w:ascii="Times New Roman" w:hAnsi="Times New Roman" w:cs="Times New Roman"/>
          <w:sz w:val="28"/>
          <w:szCs w:val="28"/>
        </w:rPr>
        <w:br/>
        <w:t>собака — лает (гав-гав)</w:t>
      </w:r>
      <w:r w:rsidRPr="00355EDB">
        <w:rPr>
          <w:rFonts w:ascii="Times New Roman" w:hAnsi="Times New Roman" w:cs="Times New Roman"/>
          <w:sz w:val="28"/>
          <w:szCs w:val="28"/>
        </w:rPr>
        <w:br/>
        <w:t>тигр, лев — рычит (р-р-р)</w:t>
      </w:r>
      <w:r w:rsidRPr="00355EDB">
        <w:rPr>
          <w:rFonts w:ascii="Times New Roman" w:hAnsi="Times New Roman" w:cs="Times New Roman"/>
          <w:sz w:val="28"/>
          <w:szCs w:val="28"/>
        </w:rPr>
        <w:br/>
        <w:t>утка — крякает (кря-кря)</w:t>
      </w:r>
      <w:r w:rsidRPr="00355EDB">
        <w:rPr>
          <w:rFonts w:ascii="Times New Roman" w:hAnsi="Times New Roman" w:cs="Times New Roman"/>
          <w:sz w:val="28"/>
          <w:szCs w:val="28"/>
        </w:rPr>
        <w:br/>
        <w:t>филин — ухает (уху-уху)</w:t>
      </w:r>
      <w:r w:rsidRPr="00355EDB">
        <w:rPr>
          <w:rFonts w:ascii="Times New Roman" w:hAnsi="Times New Roman" w:cs="Times New Roman"/>
          <w:sz w:val="28"/>
          <w:szCs w:val="28"/>
        </w:rPr>
        <w:br/>
        <w:t>Не спрашивайте ребенка сразу обо всех животных.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8" name="Рисунок 8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Угадай животное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Игра способствует развитию речи, артикуляционного аппарата, знакомит с животным миром</w:t>
      </w:r>
      <w:r w:rsidRPr="00355EDB">
        <w:rPr>
          <w:rFonts w:ascii="Times New Roman" w:hAnsi="Times New Roman" w:cs="Times New Roman"/>
          <w:sz w:val="28"/>
          <w:szCs w:val="28"/>
        </w:rPr>
        <w:br/>
        <w:t>Необходимый инвентарь: карточки с изображениями животных.</w:t>
      </w:r>
      <w:r w:rsidRPr="00355EDB">
        <w:rPr>
          <w:rFonts w:ascii="Times New Roman" w:hAnsi="Times New Roman" w:cs="Times New Roman"/>
          <w:sz w:val="28"/>
          <w:szCs w:val="28"/>
        </w:rPr>
        <w:br/>
        <w:t>Это игра для дружной компании. Карточки переверните и, перемешав, сложите в кучку.</w:t>
      </w:r>
      <w:r w:rsidRPr="00355EDB">
        <w:rPr>
          <w:rFonts w:ascii="Times New Roman" w:hAnsi="Times New Roman" w:cs="Times New Roman"/>
          <w:sz w:val="28"/>
          <w:szCs w:val="28"/>
        </w:rPr>
        <w:br/>
        <w:t>Каждый участник по очереди достает карточку и озвучивает животное, которое там изображено, а остальные должны угадать, что это за животное.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7" name="Рисунок 7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Кукла спит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Игра способствует развитию речи, слуха</w:t>
      </w:r>
      <w:r w:rsidRPr="00355EDB">
        <w:rPr>
          <w:rFonts w:ascii="Times New Roman" w:hAnsi="Times New Roman" w:cs="Times New Roman"/>
          <w:sz w:val="28"/>
          <w:szCs w:val="28"/>
        </w:rPr>
        <w:br/>
        <w:t>Необходимый инвентарь: кукла или мягкая игрушка.</w:t>
      </w:r>
      <w:r w:rsidRPr="00355EDB">
        <w:rPr>
          <w:rFonts w:ascii="Times New Roman" w:hAnsi="Times New Roman" w:cs="Times New Roman"/>
          <w:sz w:val="28"/>
          <w:szCs w:val="28"/>
        </w:rPr>
        <w:br/>
        <w:t>Уложите куклу спать. Пускай ваш малыш покачает ее на руках, споет колыбельную, уложит в кроватку и укроет одеялом.</w:t>
      </w:r>
      <w:r w:rsidRPr="00355EDB">
        <w:rPr>
          <w:rFonts w:ascii="Times New Roman" w:hAnsi="Times New Roman" w:cs="Times New Roman"/>
          <w:sz w:val="28"/>
          <w:szCs w:val="28"/>
        </w:rPr>
        <w:br/>
        <w:t>Объясните ребенку, что пока кукла спит, вы будете говорить шепотом, чтобы не разбудить ее.</w:t>
      </w:r>
      <w:r w:rsidRPr="00355EDB">
        <w:rPr>
          <w:rFonts w:ascii="Times New Roman" w:hAnsi="Times New Roman" w:cs="Times New Roman"/>
          <w:sz w:val="28"/>
          <w:szCs w:val="28"/>
        </w:rPr>
        <w:br/>
        <w:t>Поговорите о чем-нибудь с крохой, задавайте вопросы, попросите что-нибудь рассказать (все это нужно делать шепотом).</w:t>
      </w:r>
      <w:r w:rsidRPr="00355EDB">
        <w:rPr>
          <w:rFonts w:ascii="Times New Roman" w:hAnsi="Times New Roman" w:cs="Times New Roman"/>
          <w:sz w:val="28"/>
          <w:szCs w:val="28"/>
        </w:rPr>
        <w:br/>
        <w:t>Ребенку может быстро надоесть, так что не затягивайте игру. Объявите, что кукле пора вставать и теперь вы можете разговаривать громко.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6" name="Рисунок 6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Закончи слово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lastRenderedPageBreak/>
        <w:t>Игра способствует развитию речи, памяти, внимания</w:t>
      </w:r>
      <w:r w:rsidRPr="00355EDB">
        <w:rPr>
          <w:rFonts w:ascii="Times New Roman" w:hAnsi="Times New Roman" w:cs="Times New Roman"/>
          <w:sz w:val="28"/>
          <w:szCs w:val="28"/>
        </w:rPr>
        <w:br/>
        <w:t xml:space="preserve">Попросите малыша закончить слово, которое вы произносите. </w:t>
      </w:r>
      <w:proofErr w:type="gramStart"/>
      <w:r w:rsidRPr="00355ED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55EDB">
        <w:rPr>
          <w:rFonts w:ascii="Times New Roman" w:hAnsi="Times New Roman" w:cs="Times New Roman"/>
          <w:sz w:val="28"/>
          <w:szCs w:val="28"/>
        </w:rPr>
        <w:t>: доро-га, мага-зин, коло-бок.</w:t>
      </w:r>
      <w:r w:rsidRPr="00355EDB">
        <w:rPr>
          <w:rFonts w:ascii="Times New Roman" w:hAnsi="Times New Roman" w:cs="Times New Roman"/>
          <w:sz w:val="28"/>
          <w:szCs w:val="28"/>
        </w:rPr>
        <w:br/>
        <w:t>Если ребенку трудно сориентироваться, показывайте на предмет, который называете.</w:t>
      </w:r>
      <w:r w:rsidRPr="00355EDB">
        <w:rPr>
          <w:rFonts w:ascii="Times New Roman" w:hAnsi="Times New Roman" w:cs="Times New Roman"/>
          <w:sz w:val="28"/>
          <w:szCs w:val="28"/>
        </w:rPr>
        <w:br/>
        <w:t>Повтори за мной</w:t>
      </w:r>
      <w:r w:rsidRPr="00355EDB">
        <w:rPr>
          <w:rFonts w:ascii="Times New Roman" w:hAnsi="Times New Roman" w:cs="Times New Roman"/>
          <w:sz w:val="28"/>
          <w:szCs w:val="28"/>
        </w:rPr>
        <w:br/>
        <w:t>Предложите ребенку повторять за вами рифмованные строчки:</w:t>
      </w:r>
      <w:r w:rsidRPr="00355EDB">
        <w:rPr>
          <w:rFonts w:ascii="Times New Roman" w:hAnsi="Times New Roman" w:cs="Times New Roman"/>
          <w:sz w:val="28"/>
          <w:szCs w:val="28"/>
        </w:rPr>
        <w:br/>
        <w:t>Птичка прилетела, песенку мне спела.</w:t>
      </w:r>
      <w:r w:rsidRPr="00355EDB">
        <w:rPr>
          <w:rFonts w:ascii="Times New Roman" w:hAnsi="Times New Roman" w:cs="Times New Roman"/>
          <w:sz w:val="28"/>
          <w:szCs w:val="28"/>
        </w:rPr>
        <w:br/>
        <w:t>Девочка проснулась, сладко потянулась.</w:t>
      </w:r>
      <w:r w:rsidRPr="00355EDB">
        <w:rPr>
          <w:rFonts w:ascii="Times New Roman" w:hAnsi="Times New Roman" w:cs="Times New Roman"/>
          <w:sz w:val="28"/>
          <w:szCs w:val="28"/>
        </w:rPr>
        <w:br/>
        <w:t>Солнышко садится, Маша спать ложится.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Рисунок 5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Яблоко или тарелка?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Игра способствует развитию речи, внимания</w:t>
      </w:r>
      <w:r w:rsidRPr="00355EDB">
        <w:rPr>
          <w:rFonts w:ascii="Times New Roman" w:hAnsi="Times New Roman" w:cs="Times New Roman"/>
          <w:sz w:val="28"/>
          <w:szCs w:val="28"/>
        </w:rPr>
        <w:br/>
        <w:t>Задавайте малышу вопросы, предупредите его, что вы можете ошибаться.</w:t>
      </w:r>
      <w:r w:rsidRPr="00355EDB">
        <w:rPr>
          <w:rFonts w:ascii="Times New Roman" w:hAnsi="Times New Roman" w:cs="Times New Roman"/>
          <w:sz w:val="28"/>
          <w:szCs w:val="28"/>
        </w:rPr>
        <w:br/>
        <w:t>Яблоко и груши — это овощи? (Нет, это фрукты.)</w:t>
      </w:r>
      <w:r w:rsidRPr="00355EDB">
        <w:rPr>
          <w:rFonts w:ascii="Times New Roman" w:hAnsi="Times New Roman" w:cs="Times New Roman"/>
          <w:sz w:val="28"/>
          <w:szCs w:val="28"/>
        </w:rPr>
        <w:br/>
        <w:t>Ложка и тарелка — это посуда?</w:t>
      </w:r>
      <w:r w:rsidRPr="00355EDB">
        <w:rPr>
          <w:rFonts w:ascii="Times New Roman" w:hAnsi="Times New Roman" w:cs="Times New Roman"/>
          <w:sz w:val="28"/>
          <w:szCs w:val="28"/>
        </w:rPr>
        <w:br/>
        <w:t>Шорты и майка — это мебель?</w:t>
      </w:r>
      <w:r w:rsidRPr="00355EDB">
        <w:rPr>
          <w:rFonts w:ascii="Times New Roman" w:hAnsi="Times New Roman" w:cs="Times New Roman"/>
          <w:sz w:val="28"/>
          <w:szCs w:val="28"/>
        </w:rPr>
        <w:br/>
        <w:t>Ромашка и одуванчик — это деревья?</w:t>
      </w:r>
      <w:r w:rsidRPr="00355EDB">
        <w:rPr>
          <w:rFonts w:ascii="Times New Roman" w:hAnsi="Times New Roman" w:cs="Times New Roman"/>
          <w:sz w:val="28"/>
          <w:szCs w:val="28"/>
        </w:rPr>
        <w:br/>
        <w:t>Усложняйте задания, называя предметы из разных тематических групп: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Рисунок 4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 Помидор и апельсин — это овощи?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У меня зазвонил телефон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Игра способствует развитию речи, пополнению словарного запаса</w:t>
      </w:r>
      <w:r w:rsidRPr="00355EDB">
        <w:rPr>
          <w:rFonts w:ascii="Times New Roman" w:hAnsi="Times New Roman" w:cs="Times New Roman"/>
          <w:sz w:val="28"/>
          <w:szCs w:val="28"/>
        </w:rPr>
        <w:br/>
        <w:t>Поиграйте с малышом в «Разговор по телефону». В качестве телефона можно использовать любые предметы: кубики, палочки, детали от конструктора.</w:t>
      </w:r>
      <w:r w:rsidRPr="00355EDB">
        <w:rPr>
          <w:rFonts w:ascii="Times New Roman" w:hAnsi="Times New Roman" w:cs="Times New Roman"/>
          <w:sz w:val="28"/>
          <w:szCs w:val="28"/>
        </w:rPr>
        <w:br/>
        <w:t>По очереди изображайте звонок телефона.</w:t>
      </w:r>
      <w:r w:rsidRPr="00355EDB">
        <w:rPr>
          <w:rFonts w:ascii="Times New Roman" w:hAnsi="Times New Roman" w:cs="Times New Roman"/>
          <w:sz w:val="28"/>
          <w:szCs w:val="28"/>
        </w:rPr>
        <w:br/>
        <w:t>Поговорите с ребенком от своего имени, задавая простые вопросы.</w:t>
      </w:r>
      <w:r w:rsidRPr="00355EDB">
        <w:rPr>
          <w:rFonts w:ascii="Times New Roman" w:hAnsi="Times New Roman" w:cs="Times New Roman"/>
          <w:sz w:val="28"/>
          <w:szCs w:val="28"/>
        </w:rPr>
        <w:br/>
        <w:t>Меняйтесь ролями.</w:t>
      </w:r>
      <w:r w:rsidRPr="00355EDB">
        <w:rPr>
          <w:rFonts w:ascii="Times New Roman" w:hAnsi="Times New Roman" w:cs="Times New Roman"/>
          <w:sz w:val="28"/>
          <w:szCs w:val="28"/>
        </w:rPr>
        <w:br/>
        <w:t>Разговаривайте от имени игрушек, животных.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Чем заняться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  <w:t>Поговорите с ребенком о том, что можно делать в лесу (гулять, отдыхать, слушать птиц...), на реке (купаться, нырять...).</w:t>
      </w:r>
      <w:r w:rsidRPr="00355EDB">
        <w:rPr>
          <w:rFonts w:ascii="Times New Roman" w:hAnsi="Times New Roman" w:cs="Times New Roman"/>
          <w:sz w:val="28"/>
          <w:szCs w:val="28"/>
        </w:rPr>
        <w:br/>
        <w:t>Пусть он придумает, что можно делать с цветами (нюхать, поливать...); что делает дворник (убирает, подметает...).</w:t>
      </w:r>
      <w:r w:rsidRPr="00355EDB">
        <w:rPr>
          <w:rFonts w:ascii="Times New Roman" w:hAnsi="Times New Roman" w:cs="Times New Roman"/>
          <w:sz w:val="28"/>
          <w:szCs w:val="28"/>
        </w:rPr>
        <w:br/>
        <w:t>Каждый раз задавайте вопросы так, чтобы при ответе ребенок использовал разные времена, числа, лица.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EDB">
        <w:rPr>
          <w:rFonts w:ascii="Times New Roman" w:hAnsi="Times New Roman" w:cs="Times New Roman"/>
          <w:sz w:val="28"/>
          <w:szCs w:val="28"/>
        </w:rPr>
        <w:t>Загадалки</w:t>
      </w:r>
      <w:r w:rsidRPr="00355EDB">
        <w:rPr>
          <w:rFonts w:ascii="Times New Roman" w:hAnsi="Times New Roman" w:cs="Times New Roman"/>
          <w:sz w:val="28"/>
          <w:szCs w:val="28"/>
        </w:rPr>
        <w:br/>
      </w:r>
      <w:r w:rsidRPr="00355EDB">
        <w:rPr>
          <w:rFonts w:ascii="Times New Roman" w:hAnsi="Times New Roman" w:cs="Times New Roman"/>
          <w:sz w:val="28"/>
          <w:szCs w:val="28"/>
        </w:rPr>
        <w:lastRenderedPageBreak/>
        <w:br/>
        <w:t>Игра способствует развитию речи, воображения</w:t>
      </w:r>
      <w:r w:rsidRPr="00355EDB">
        <w:rPr>
          <w:rFonts w:ascii="Times New Roman" w:hAnsi="Times New Roman" w:cs="Times New Roman"/>
          <w:sz w:val="28"/>
          <w:szCs w:val="28"/>
        </w:rPr>
        <w:br/>
        <w:t>Выберите ведущего. Он загадывает предмет и, не называя самого объекта, описывает его свойства, рассказывает, как он используется.</w:t>
      </w:r>
      <w:r w:rsidRPr="00355EDB">
        <w:rPr>
          <w:rFonts w:ascii="Times New Roman" w:hAnsi="Times New Roman" w:cs="Times New Roman"/>
          <w:sz w:val="28"/>
          <w:szCs w:val="28"/>
        </w:rPr>
        <w:br/>
        <w:t>Остальные игроки должны отгадать задуманный предмет.</w:t>
      </w:r>
      <w:r w:rsidRPr="00355EDB">
        <w:rPr>
          <w:rFonts w:ascii="Times New Roman" w:hAnsi="Times New Roman" w:cs="Times New Roman"/>
          <w:sz w:val="28"/>
          <w:szCs w:val="28"/>
        </w:rPr>
        <w:br/>
        <w:t>Например: высокий, стеклянный, из него можно пить сок или воду (стакан).</w:t>
      </w:r>
      <w:r w:rsidRPr="00355EDB">
        <w:rPr>
          <w:rFonts w:ascii="Times New Roman" w:hAnsi="Times New Roman" w:cs="Times New Roman"/>
          <w:sz w:val="28"/>
          <w:szCs w:val="28"/>
        </w:rPr>
        <w:br/>
        <w:t>По</w:t>
      </w:r>
      <w:bookmarkStart w:id="0" w:name="_GoBack"/>
      <w:bookmarkEnd w:id="0"/>
      <w:r w:rsidRPr="00355EDB">
        <w:rPr>
          <w:rFonts w:ascii="Times New Roman" w:hAnsi="Times New Roman" w:cs="Times New Roman"/>
          <w:sz w:val="28"/>
          <w:szCs w:val="28"/>
        </w:rPr>
        <w:t>том меняйтесь ролями.</w:t>
      </w:r>
    </w:p>
    <w:sectPr w:rsidR="00F33390" w:rsidRPr="0035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D2"/>
    <w:rsid w:val="00355EDB"/>
    <w:rsid w:val="004F1E2D"/>
    <w:rsid w:val="008D29D2"/>
    <w:rsid w:val="009C1C8F"/>
    <w:rsid w:val="00F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F0EDA-70A8-4F06-8555-1683EB1A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1348</Words>
  <Characters>7686</Characters>
  <Application>Microsoft Office Word</Application>
  <DocSecurity>0</DocSecurity>
  <Lines>64</Lines>
  <Paragraphs>18</Paragraphs>
  <ScaleCrop>false</ScaleCrop>
  <Company/>
  <LinksUpToDate>false</LinksUpToDate>
  <CharactersWithSpaces>9016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7</cp:revision>
  <dcterms:created xsi:type="dcterms:W3CDTF">2014-01-28T16:41:00Z</dcterms:created>
  <dcterms:modified xsi:type="dcterms:W3CDTF">2014-01-28T17:08:00Z</dcterms:modified>
</cp:coreProperties>
</file>